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7D" w:rsidRPr="00C1087D" w:rsidRDefault="00C1087D" w:rsidP="00C1087D">
      <w:pPr>
        <w:pStyle w:val="Heading1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spellStart"/>
      <w:proofErr w:type="gramStart"/>
      <w:r w:rsidRPr="00C1087D">
        <w:rPr>
          <w:rFonts w:eastAsia="Times New Roman"/>
          <w:lang w:val="en-GB" w:eastAsia="en-AU"/>
        </w:rPr>
        <w:t>ch</w:t>
      </w:r>
      <w:proofErr w:type="spellEnd"/>
      <w:proofErr w:type="gramEnd"/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7"/>
          <w:szCs w:val="27"/>
          <w:lang w:val="en-GB" w:eastAsia="en-AU"/>
        </w:rPr>
        <w:t xml:space="preserve">Strong contractions and </w:t>
      </w:r>
      <w:proofErr w:type="spellStart"/>
      <w:r w:rsidRPr="00C1087D">
        <w:rPr>
          <w:rFonts w:ascii="Arial" w:eastAsia="Times New Roman" w:hAnsi="Arial" w:cs="Arial"/>
          <w:color w:val="662D91"/>
          <w:sz w:val="27"/>
          <w:szCs w:val="27"/>
          <w:lang w:val="en-GB" w:eastAsia="en-AU"/>
        </w:rPr>
        <w:t>groupsigns</w:t>
      </w:r>
      <w:proofErr w:type="spellEnd"/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spellStart"/>
      <w:proofErr w:type="gramStart"/>
      <w:r w:rsidRPr="00C1087D">
        <w:rPr>
          <w:rFonts w:ascii="Arial" w:eastAsia="Times New Roman" w:hAnsi="Arial" w:cs="Arial"/>
          <w:color w:val="662D91"/>
          <w:sz w:val="45"/>
          <w:szCs w:val="45"/>
          <w:lang w:val="en-GB" w:eastAsia="en-AU"/>
        </w:rPr>
        <w:t>ch</w:t>
      </w:r>
      <w:proofErr w:type="spellEnd"/>
      <w:proofErr w:type="gramEnd"/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A book to help children and their parents 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br/>
        <w:t>to learn some of the basics of the Braille code.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Style w:val="Heading2Char"/>
          <w:lang w:val="en-GB" w:eastAsia="en-AU"/>
        </w:rPr>
        <w:t>About this book</w:t>
      </w:r>
      <w:r w:rsidRPr="00C1087D">
        <w:rPr>
          <w:rFonts w:ascii="Arial" w:eastAsia="Times New Roman" w:hAnsi="Arial" w:cs="Arial"/>
          <w:color w:val="662D91"/>
          <w:sz w:val="30"/>
          <w:szCs w:val="30"/>
          <w:lang w:val="en-GB" w:eastAsia="en-AU"/>
        </w:rPr>
        <w:br/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Underline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indicates a Braille contraction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</w:t>
      </w:r>
      <w:proofErr w:type="spellStart"/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1 Braille: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Print: </w:t>
      </w:r>
      <w:proofErr w:type="spellStart"/>
      <w:r w:rsidRPr="00C1087D">
        <w:rPr>
          <w:rFonts w:ascii="Arial" w:eastAsia="Times New Roman" w:hAnsi="Arial" w:cs="Arial"/>
          <w:color w:val="662D91"/>
          <w:sz w:val="18"/>
          <w:szCs w:val="18"/>
          <w:u w:val="single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 in Braille is the word </w:t>
      </w:r>
      <w:r w:rsidRPr="00C1087D">
        <w:rPr>
          <w:rFonts w:ascii="Arial" w:eastAsia="Times New Roman" w:hAnsi="Arial" w:cs="Arial"/>
          <w:b/>
          <w:bCs/>
          <w:color w:val="662D91"/>
          <w:sz w:val="21"/>
          <w:szCs w:val="21"/>
          <w:u w:val="single"/>
          <w:lang w:val="en-GB" w:eastAsia="en-AU"/>
        </w:rPr>
        <w:t>child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8"/>
          <w:szCs w:val="18"/>
          <w:lang w:val="en-GB" w:eastAsia="en-AU"/>
        </w:rPr>
        <w:t xml:space="preserve">Grade 2 Braille: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bookmarkStart w:id="0" w:name="_GoBack"/>
      <w:bookmarkEnd w:id="0"/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9"/>
          <w:szCs w:val="9"/>
          <w:lang w:val="en-GB" w:eastAsia="en-AU"/>
        </w:rPr>
        <w:t>19/05/2019 Version 1.0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Chips, chops and cheese are my foods of choice.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chips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ops cheese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chat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at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chair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air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chop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op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chip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ip</w:t>
      </w:r>
      <w:proofErr w:type="spellEnd"/>
      <w:r w:rsidRPr="00C1087D">
        <w:rPr>
          <w:rFonts w:ascii="Arial" w:eastAsia="Times New Roman" w:hAnsi="Arial" w:cs="Arial"/>
          <w:noProof/>
          <w:color w:val="662D91"/>
          <w:sz w:val="21"/>
          <w:szCs w:val="21"/>
          <w:lang w:eastAsia="en-AU"/>
        </w:rPr>
        <w:drawing>
          <wp:inline distT="0" distB="0" distL="0" distR="0" wp14:anchorId="47900159" wp14:editId="12E0F2F1">
            <wp:extent cx="18804255" cy="1419225"/>
            <wp:effectExtent l="0" t="0" r="0" b="0"/>
            <wp:docPr id="58" name="Picture 58" descr="C:\Users\patricia.d'apice\google drive dapdots\FINAL Early Contractions\FINAL_CS\3. Group Signs\3B CH\EC_L1_E_CH_Print_for_embossing-web-resources\image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patricia.d'apice\google drive dapdots\FINAL Early Contractions\FINAL_CS\3. Group Signs\3B CH\EC_L1_E_CH_Print_for_embossing-web-resources\image\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425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words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that start with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1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2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Listen to the </w:t>
      </w: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coaches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echo from the benches.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coa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’s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e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o b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ench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es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spellStart"/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achoo</w:t>
      </w:r>
      <w:proofErr w:type="spellEnd"/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oo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ache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</w:t>
      </w:r>
      <w:proofErr w:type="spellEnd"/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kitchen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kit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chen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echo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o</w:t>
      </w:r>
      <w:proofErr w:type="spellEnd"/>
      <w:r w:rsidRPr="00C1087D">
        <w:rPr>
          <w:rFonts w:ascii="Arial" w:eastAsia="Times New Roman" w:hAnsi="Arial" w:cs="Arial"/>
          <w:noProof/>
          <w:color w:val="662D91"/>
          <w:sz w:val="21"/>
          <w:szCs w:val="21"/>
          <w:lang w:eastAsia="en-AU"/>
        </w:rPr>
        <w:drawing>
          <wp:inline distT="0" distB="0" distL="0" distR="0" wp14:anchorId="7A908BAB" wp14:editId="5BE25041">
            <wp:extent cx="18804255" cy="1419225"/>
            <wp:effectExtent l="0" t="0" r="0" b="0"/>
            <wp:docPr id="59" name="Picture 59" descr="C:\Users\patricia.d'apice\google drive dapdots\FINAL Early Contractions\FINAL_CS\3. Group Signs\3B CH\EC_L1_E_CH_Print_for_embossing-web-resources\image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patricia.d'apice\google drive dapdots\FINAL Early Contractions\FINAL_CS\3. Group Signs\3B CH\EC_L1_E_CH_Print_for_embossing-web-resources\image\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425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Word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s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with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middle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3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4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lunch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brunch beach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Let’s catch up for lunch or brunch at the beach.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catch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cat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attach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atta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proofErr w:type="spellEnd"/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branch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bran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lastRenderedPageBreak/>
        <w:t>each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ea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noProof/>
          <w:color w:val="662D91"/>
          <w:sz w:val="21"/>
          <w:szCs w:val="21"/>
          <w:lang w:eastAsia="en-AU"/>
        </w:rPr>
        <w:drawing>
          <wp:inline distT="0" distB="0" distL="0" distR="0" wp14:anchorId="164B253F" wp14:editId="41A69A44">
            <wp:extent cx="18804255" cy="1419225"/>
            <wp:effectExtent l="0" t="0" r="0" b="0"/>
            <wp:docPr id="60" name="Picture 60" descr="C:\Users\patricia.d'apice\google drive dapdots\FINAL Early Contractions\FINAL_CS\3. Group Signs\3B CH\EC_L1_E_CH_Print_for_embossing-web-resources\image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Users\patricia.d'apice\google drive dapdots\FINAL Early Contractions\FINAL_CS\3. Group Signs\3B CH\EC_L1_E_CH_Print_for_embossing-web-resources\image\4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425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word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s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with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at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en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d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5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6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c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hild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small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child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tall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children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 rock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ing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child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very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little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children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 slid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ing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children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 play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ing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spellStart"/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proofErr w:type="spellEnd"/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word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9"/>
          <w:szCs w:val="29"/>
          <w:u w:val="single"/>
          <w:lang w:val="en-GB" w:eastAsia="en-AU"/>
        </w:rPr>
        <w:t xml:space="preserve">child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spellStart"/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chn</w:t>
      </w:r>
      <w:proofErr w:type="spellEnd"/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word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9"/>
          <w:szCs w:val="29"/>
          <w:u w:val="single"/>
          <w:lang w:val="en-GB" w:eastAsia="en-AU"/>
        </w:rPr>
        <w:t xml:space="preserve">children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7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8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Yoda is a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character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Star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W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ar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s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proofErr w:type="gram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e</w:t>
      </w:r>
      <w:proofErr w:type="gram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has a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good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character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Max is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such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a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character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Dot 5 </w:t>
      </w:r>
      <w:proofErr w:type="spellStart"/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ch</w:t>
      </w:r>
      <w:proofErr w:type="spellEnd"/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in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Braille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is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the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1"/>
          <w:szCs w:val="21"/>
          <w:u w:val="single"/>
          <w:lang w:val="en-GB" w:eastAsia="en-AU"/>
        </w:rPr>
        <w:t>word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  <w:r w:rsidRPr="00C1087D">
        <w:rPr>
          <w:rFonts w:ascii="Arial" w:eastAsia="Times New Roman" w:hAnsi="Arial" w:cs="Arial"/>
          <w:color w:val="662D91"/>
          <w:sz w:val="29"/>
          <w:szCs w:val="29"/>
          <w:u w:val="single"/>
          <w:lang w:val="en-GB" w:eastAsia="en-AU"/>
        </w:rPr>
        <w:t>character</w:t>
      </w: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 xml:space="preserve"> 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21"/>
          <w:szCs w:val="21"/>
          <w:lang w:val="en-GB" w:eastAsia="en-AU"/>
        </w:rPr>
        <w:t>7</w:t>
      </w:r>
    </w:p>
    <w:p w:rsidR="00C1087D" w:rsidRPr="00C1087D" w:rsidRDefault="00C1087D" w:rsidP="00C10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C1087D" w:rsidRPr="00C1087D" w:rsidRDefault="00C1087D" w:rsidP="00C10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C1087D" w:rsidRPr="00C1087D" w:rsidRDefault="00C1087D" w:rsidP="00C1087D">
      <w:pPr>
        <w:pStyle w:val="Heading2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eastAsia="Times New Roman"/>
          <w:lang w:val="en-GB" w:eastAsia="en-AU"/>
        </w:rPr>
        <w:t>Books written and designed by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Tricia d’Apice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Sydney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Australia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2019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Version 1.0</w:t>
      </w: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en-GB" w:eastAsia="en-AU"/>
        </w:rPr>
      </w:pPr>
      <w:r w:rsidRPr="00C1087D">
        <w:rPr>
          <w:rFonts w:ascii="Arial" w:eastAsia="Times New Roman" w:hAnsi="Arial" w:cs="Arial"/>
          <w:color w:val="662D91"/>
          <w:sz w:val="15"/>
          <w:szCs w:val="15"/>
          <w:lang w:val="en-GB" w:eastAsia="en-AU"/>
        </w:rPr>
        <w:t>Premier’s Teacher Scholarship</w:t>
      </w:r>
    </w:p>
    <w:p w:rsidR="00C1087D" w:rsidRPr="00C1087D" w:rsidRDefault="00C1087D" w:rsidP="00C108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C1087D" w:rsidRPr="00C1087D" w:rsidRDefault="00C1087D" w:rsidP="00C10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AU"/>
        </w:rPr>
      </w:pPr>
    </w:p>
    <w:p w:rsidR="00F10527" w:rsidRDefault="00F10527"/>
    <w:sectPr w:rsidR="00F105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87D"/>
    <w:rsid w:val="00C1087D"/>
    <w:rsid w:val="00F1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A13754-DD03-4275-B338-0B3677FB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8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8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108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108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09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67729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80336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6884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3358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54886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25791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49994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35342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00146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39957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0570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10084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3928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01212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7808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19867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38574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21768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77042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32962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75226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0995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87534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0681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52993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04762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756331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93202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08054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27267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85483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24341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04497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27136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01657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0812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55500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6464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820776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58356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287848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4696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96826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99030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3028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886639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20163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67148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22740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06966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51865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65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5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21276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4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ch</vt:lpstr>
      <vt:lpstr>    Books written and designed by</vt:lpstr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2019-05-19T11:52:00Z</dcterms:created>
  <dcterms:modified xsi:type="dcterms:W3CDTF">2019-05-19T11:53:00Z</dcterms:modified>
</cp:coreProperties>
</file>